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E7A" w:rsidRPr="00C1438E" w:rsidRDefault="00334E7A" w:rsidP="00334E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1438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АДМИНИСТРАЦИЯ  </w:t>
      </w:r>
    </w:p>
    <w:p w:rsidR="00334E7A" w:rsidRPr="00C1438E" w:rsidRDefault="00334E7A" w:rsidP="00334E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1438E">
        <w:rPr>
          <w:rFonts w:ascii="Times New Roman" w:eastAsia="Times New Roman" w:hAnsi="Times New Roman" w:cs="Times New Roman"/>
          <w:b/>
          <w:bCs/>
          <w:sz w:val="28"/>
          <w:szCs w:val="28"/>
        </w:rPr>
        <w:t>ШЕНКУРСКОГО МУНИЦИПАЛЬНОГО ОКРУГА</w:t>
      </w:r>
    </w:p>
    <w:p w:rsidR="00334E7A" w:rsidRPr="00C1438E" w:rsidRDefault="00334E7A" w:rsidP="00334E7A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28"/>
          <w:sz w:val="32"/>
          <w:szCs w:val="32"/>
        </w:rPr>
      </w:pPr>
      <w:r w:rsidRPr="00C1438E">
        <w:rPr>
          <w:rFonts w:ascii="Times New Roman" w:eastAsia="Calibri" w:hAnsi="Times New Roman" w:cs="Times New Roman"/>
          <w:b/>
          <w:bCs/>
          <w:kern w:val="28"/>
          <w:sz w:val="28"/>
          <w:szCs w:val="28"/>
        </w:rPr>
        <w:t>АРХАНГЕЛЬСКОЙ ОБЛАСТИ</w:t>
      </w:r>
    </w:p>
    <w:p w:rsidR="00334E7A" w:rsidRPr="00C1438E" w:rsidRDefault="00334E7A" w:rsidP="00334E7A">
      <w:pPr>
        <w:spacing w:after="0" w:line="240" w:lineRule="auto"/>
        <w:rPr>
          <w:rFonts w:ascii="Times New Roman" w:eastAsia="Times New Roman" w:hAnsi="Times New Roman" w:cs="Times New Roman"/>
          <w:sz w:val="48"/>
          <w:szCs w:val="48"/>
        </w:rPr>
      </w:pPr>
    </w:p>
    <w:p w:rsidR="00334E7A" w:rsidRPr="00C1438E" w:rsidRDefault="00334E7A" w:rsidP="00334E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334E7A" w:rsidRPr="00C1438E" w:rsidRDefault="00334E7A" w:rsidP="00334E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334E7A" w:rsidRPr="00C1438E" w:rsidRDefault="00334E7A" w:rsidP="00334E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334E7A" w:rsidRPr="00C1438E" w:rsidRDefault="001A0DAB" w:rsidP="00334E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12 </w:t>
      </w:r>
      <w:r w:rsidR="002C6C4D">
        <w:rPr>
          <w:rFonts w:ascii="Times New Roman" w:eastAsia="Times New Roman" w:hAnsi="Times New Roman" w:cs="Times New Roman"/>
          <w:color w:val="000000"/>
          <w:sz w:val="28"/>
          <w:szCs w:val="28"/>
        </w:rPr>
        <w:t>мая</w:t>
      </w:r>
      <w:r w:rsidR="00334E7A" w:rsidRPr="00C143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</w:t>
      </w:r>
      <w:r w:rsidR="00334E7A">
        <w:rPr>
          <w:rFonts w:ascii="Times New Roman" w:eastAsia="Times New Roman" w:hAnsi="Times New Roman" w:cs="Times New Roman"/>
          <w:color w:val="000000"/>
          <w:sz w:val="28"/>
          <w:szCs w:val="28"/>
        </w:rPr>
        <w:t>26</w:t>
      </w:r>
      <w:r w:rsidR="004447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34E7A" w:rsidRPr="00C143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№ </w:t>
      </w:r>
      <w:r w:rsidR="00E32C32">
        <w:rPr>
          <w:rFonts w:ascii="Times New Roman" w:eastAsia="Times New Roman" w:hAnsi="Times New Roman" w:cs="Times New Roman"/>
          <w:color w:val="000000"/>
          <w:sz w:val="28"/>
          <w:szCs w:val="28"/>
        </w:rPr>
        <w:t>411</w:t>
      </w:r>
      <w:r w:rsidR="00334E7A" w:rsidRPr="00C1438E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334E7A"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</w:p>
    <w:p w:rsidR="00334E7A" w:rsidRPr="00C1438E" w:rsidRDefault="00334E7A" w:rsidP="00334E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4E7A" w:rsidRPr="00C1438E" w:rsidRDefault="00334E7A" w:rsidP="00334E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4E7A" w:rsidRPr="00C1438E" w:rsidRDefault="00334E7A" w:rsidP="00334E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1438E">
        <w:rPr>
          <w:rFonts w:ascii="Times New Roman" w:eastAsia="Times New Roman" w:hAnsi="Times New Roman" w:cs="Times New Roman"/>
          <w:color w:val="000000"/>
          <w:sz w:val="20"/>
          <w:szCs w:val="20"/>
        </w:rPr>
        <w:t>г. Шенкурск</w:t>
      </w:r>
    </w:p>
    <w:p w:rsidR="00334E7A" w:rsidRPr="001A0DAB" w:rsidRDefault="00334E7A" w:rsidP="00334E7A">
      <w:pPr>
        <w:tabs>
          <w:tab w:val="left" w:pos="520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4E7A" w:rsidRPr="001A0DAB" w:rsidRDefault="00334E7A" w:rsidP="00334E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4E7A" w:rsidRPr="00B6509F" w:rsidRDefault="00334E7A" w:rsidP="00334E7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509F"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  <w:t xml:space="preserve">Об утверждении Порядка выдачи разрешения на прием в первый класс детей, не достигших на </w:t>
      </w:r>
      <w:r w:rsidR="000A6951"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  <w:t>0</w:t>
      </w:r>
      <w:r w:rsidRPr="00B6509F"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  <w:t xml:space="preserve">1 сентября текущего года возраста </w:t>
      </w:r>
      <w:r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  <w:br/>
      </w:r>
      <w:r w:rsidRPr="00B6509F"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  <w:t xml:space="preserve">6 лет 6 месяцев и старше 8 лет, на </w:t>
      </w:r>
      <w:proofErr w:type="gramStart"/>
      <w:r w:rsidRPr="00B6509F"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  <w:t>обучение по</w:t>
      </w:r>
      <w:proofErr w:type="gramEnd"/>
      <w:r w:rsidRPr="00B6509F"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  <w:t xml:space="preserve"> образовательным программам начального общего образования в муниципальные общеобразовательные организации, находящиеся на территории Шенкурского муниципального округа Архангельской области</w:t>
      </w:r>
    </w:p>
    <w:p w:rsidR="00334E7A" w:rsidRPr="001A0DAB" w:rsidRDefault="00334E7A" w:rsidP="00334E7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4E7A" w:rsidRPr="001A0DAB" w:rsidRDefault="00334E7A" w:rsidP="00334E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4E7A" w:rsidRPr="00B6509F" w:rsidRDefault="00334E7A" w:rsidP="00334E7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0915EC">
        <w:rPr>
          <w:sz w:val="28"/>
          <w:szCs w:val="28"/>
        </w:rPr>
        <w:t xml:space="preserve">В </w:t>
      </w:r>
      <w:r w:rsidR="000A6951">
        <w:rPr>
          <w:sz w:val="28"/>
          <w:szCs w:val="28"/>
        </w:rPr>
        <w:t xml:space="preserve">соответствии с </w:t>
      </w:r>
      <w:r w:rsidRPr="000915EC">
        <w:rPr>
          <w:sz w:val="28"/>
          <w:szCs w:val="28"/>
        </w:rPr>
        <w:t> </w:t>
      </w:r>
      <w:r w:rsidR="000A6951">
        <w:rPr>
          <w:sz w:val="28"/>
          <w:szCs w:val="28"/>
        </w:rPr>
        <w:t xml:space="preserve">пунктом 13 части 1 статьи 16  Федерального закона от 06 октября 2003 года № 131-ФЗ «Об общих принципах организации местного самоуправления в Российской Федерации», </w:t>
      </w:r>
      <w:r w:rsidRPr="000915EC">
        <w:rPr>
          <w:sz w:val="28"/>
          <w:szCs w:val="28"/>
        </w:rPr>
        <w:t>Федеральн</w:t>
      </w:r>
      <w:r w:rsidR="000A6951">
        <w:rPr>
          <w:sz w:val="28"/>
          <w:szCs w:val="28"/>
        </w:rPr>
        <w:t xml:space="preserve">ым </w:t>
      </w:r>
      <w:r>
        <w:rPr>
          <w:sz w:val="28"/>
          <w:szCs w:val="28"/>
        </w:rPr>
        <w:t>закон</w:t>
      </w:r>
      <w:r w:rsidR="000A6951">
        <w:rPr>
          <w:sz w:val="28"/>
          <w:szCs w:val="28"/>
        </w:rPr>
        <w:t>ом</w:t>
      </w:r>
      <w:r>
        <w:rPr>
          <w:sz w:val="28"/>
          <w:szCs w:val="28"/>
        </w:rPr>
        <w:t xml:space="preserve"> от 29 декабря</w:t>
      </w:r>
      <w:r w:rsidR="000A6951">
        <w:rPr>
          <w:sz w:val="28"/>
          <w:szCs w:val="28"/>
        </w:rPr>
        <w:t xml:space="preserve"> </w:t>
      </w:r>
      <w:r>
        <w:rPr>
          <w:sz w:val="28"/>
          <w:szCs w:val="28"/>
        </w:rPr>
        <w:t>2012 года</w:t>
      </w:r>
      <w:r w:rsidR="000A69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Pr="000915EC">
        <w:rPr>
          <w:sz w:val="28"/>
          <w:szCs w:val="28"/>
        </w:rPr>
        <w:t xml:space="preserve">273-ФЗ </w:t>
      </w:r>
      <w:r w:rsidR="000A6951">
        <w:rPr>
          <w:sz w:val="28"/>
          <w:szCs w:val="28"/>
        </w:rPr>
        <w:t>«</w:t>
      </w:r>
      <w:r w:rsidRPr="000915EC">
        <w:rPr>
          <w:sz w:val="28"/>
          <w:szCs w:val="28"/>
        </w:rPr>
        <w:t>Об обр</w:t>
      </w:r>
      <w:r w:rsidR="000A6951">
        <w:rPr>
          <w:sz w:val="28"/>
          <w:szCs w:val="28"/>
        </w:rPr>
        <w:t>азовании в Российской Федерации»</w:t>
      </w:r>
      <w:r w:rsidR="002571AB">
        <w:rPr>
          <w:sz w:val="28"/>
          <w:szCs w:val="28"/>
        </w:rPr>
        <w:t xml:space="preserve">, </w:t>
      </w:r>
      <w:r w:rsidR="002571AB" w:rsidRPr="002A1DC4">
        <w:rPr>
          <w:sz w:val="28"/>
          <w:szCs w:val="28"/>
        </w:rPr>
        <w:t xml:space="preserve">приказом Министерства просвещения Российской Федерации от </w:t>
      </w:r>
      <w:r w:rsidR="002571AB">
        <w:rPr>
          <w:sz w:val="28"/>
          <w:szCs w:val="28"/>
        </w:rPr>
        <w:t>0</w:t>
      </w:r>
      <w:r w:rsidR="002571AB" w:rsidRPr="002A1DC4">
        <w:rPr>
          <w:sz w:val="28"/>
          <w:szCs w:val="28"/>
        </w:rPr>
        <w:t>2 сентября 2020 года № 458</w:t>
      </w:r>
      <w:r w:rsidR="002571AB">
        <w:rPr>
          <w:sz w:val="28"/>
          <w:szCs w:val="28"/>
        </w:rPr>
        <w:t xml:space="preserve"> «</w:t>
      </w:r>
      <w:r w:rsidR="002571AB" w:rsidRPr="002A1DC4">
        <w:rPr>
          <w:sz w:val="28"/>
          <w:szCs w:val="28"/>
        </w:rPr>
        <w:t xml:space="preserve">Об утверждении Порядка приема на </w:t>
      </w:r>
      <w:proofErr w:type="gramStart"/>
      <w:r w:rsidR="002571AB" w:rsidRPr="002A1DC4">
        <w:rPr>
          <w:sz w:val="28"/>
          <w:szCs w:val="28"/>
        </w:rPr>
        <w:t>обучение п</w:t>
      </w:r>
      <w:r w:rsidR="002571AB" w:rsidRPr="009A2891">
        <w:rPr>
          <w:sz w:val="28"/>
          <w:szCs w:val="28"/>
        </w:rPr>
        <w:t>о</w:t>
      </w:r>
      <w:proofErr w:type="gramEnd"/>
      <w:r w:rsidR="002571AB" w:rsidRPr="009A2891">
        <w:rPr>
          <w:sz w:val="28"/>
          <w:szCs w:val="28"/>
        </w:rPr>
        <w:t xml:space="preserve"> образовательным программам начального общего, основного общего и среднего общего образования</w:t>
      </w:r>
      <w:r w:rsidR="002571AB">
        <w:rPr>
          <w:sz w:val="28"/>
          <w:szCs w:val="28"/>
        </w:rPr>
        <w:t>»</w:t>
      </w:r>
      <w:r w:rsidRPr="000915EC">
        <w:rPr>
          <w:sz w:val="28"/>
          <w:szCs w:val="28"/>
        </w:rPr>
        <w:t xml:space="preserve"> </w:t>
      </w:r>
      <w:r w:rsidR="000A6951">
        <w:rPr>
          <w:sz w:val="28"/>
          <w:szCs w:val="28"/>
        </w:rPr>
        <w:t>а</w:t>
      </w:r>
      <w:r w:rsidRPr="000915EC">
        <w:rPr>
          <w:sz w:val="28"/>
          <w:szCs w:val="28"/>
        </w:rPr>
        <w:t>дминистрация</w:t>
      </w:r>
      <w:r>
        <w:rPr>
          <w:sz w:val="28"/>
          <w:szCs w:val="28"/>
        </w:rPr>
        <w:t xml:space="preserve"> Шенкурского муниципального округа </w:t>
      </w:r>
      <w:r w:rsidR="000A6951">
        <w:rPr>
          <w:sz w:val="28"/>
          <w:szCs w:val="28"/>
        </w:rPr>
        <w:t xml:space="preserve">Архангельской области </w:t>
      </w:r>
      <w:r w:rsidRPr="00B6509F">
        <w:rPr>
          <w:b/>
          <w:spacing w:val="20"/>
          <w:sz w:val="28"/>
          <w:szCs w:val="28"/>
        </w:rPr>
        <w:t>постановляет</w:t>
      </w:r>
      <w:r w:rsidRPr="00B6509F">
        <w:rPr>
          <w:b/>
          <w:sz w:val="28"/>
          <w:szCs w:val="28"/>
        </w:rPr>
        <w:t>:</w:t>
      </w:r>
    </w:p>
    <w:p w:rsidR="00334E7A" w:rsidRDefault="00334E7A" w:rsidP="00334E7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915EC">
        <w:rPr>
          <w:sz w:val="28"/>
          <w:szCs w:val="28"/>
        </w:rPr>
        <w:t>1. Утвердить прилагаемый </w:t>
      </w:r>
      <w:hyperlink r:id="rId4" w:anchor="/document/404786957/entry/10000" w:history="1">
        <w:r w:rsidRPr="000915EC">
          <w:rPr>
            <w:rStyle w:val="a3"/>
            <w:color w:val="auto"/>
            <w:sz w:val="28"/>
            <w:szCs w:val="28"/>
            <w:u w:val="none"/>
          </w:rPr>
          <w:t>Порядок</w:t>
        </w:r>
      </w:hyperlink>
      <w:r w:rsidRPr="000915EC">
        <w:rPr>
          <w:sz w:val="28"/>
          <w:szCs w:val="28"/>
        </w:rPr>
        <w:t xml:space="preserve"> выдачи разрешения на прием в первый класс детей, не достигших на </w:t>
      </w:r>
      <w:r w:rsidR="000A6951">
        <w:rPr>
          <w:sz w:val="28"/>
          <w:szCs w:val="28"/>
        </w:rPr>
        <w:t>0</w:t>
      </w:r>
      <w:r w:rsidRPr="000915EC">
        <w:rPr>
          <w:sz w:val="28"/>
          <w:szCs w:val="28"/>
        </w:rPr>
        <w:t xml:space="preserve">1 сентября текущего года возраста </w:t>
      </w:r>
      <w:r w:rsidR="000A6951">
        <w:rPr>
          <w:sz w:val="28"/>
          <w:szCs w:val="28"/>
        </w:rPr>
        <w:t xml:space="preserve">        </w:t>
      </w:r>
      <w:r w:rsidRPr="000915EC">
        <w:rPr>
          <w:sz w:val="28"/>
          <w:szCs w:val="28"/>
        </w:rPr>
        <w:t xml:space="preserve">6 лет 6 месяцев и старше 8 лет, на </w:t>
      </w:r>
      <w:proofErr w:type="gramStart"/>
      <w:r w:rsidRPr="000915EC">
        <w:rPr>
          <w:sz w:val="28"/>
          <w:szCs w:val="28"/>
        </w:rPr>
        <w:t>обучение по</w:t>
      </w:r>
      <w:proofErr w:type="gramEnd"/>
      <w:r w:rsidRPr="000915EC">
        <w:rPr>
          <w:sz w:val="28"/>
          <w:szCs w:val="28"/>
        </w:rPr>
        <w:t xml:space="preserve"> образовательным программам начального общего образования в муниципальные общеобразовательные организации, находящиеся </w:t>
      </w:r>
      <w:r>
        <w:rPr>
          <w:color w:val="22272F"/>
          <w:sz w:val="28"/>
          <w:szCs w:val="28"/>
          <w:shd w:val="clear" w:color="auto" w:fill="FFFFFF"/>
        </w:rPr>
        <w:t>на территории</w:t>
      </w:r>
      <w:r w:rsidRPr="000915EC">
        <w:rPr>
          <w:color w:val="22272F"/>
          <w:sz w:val="28"/>
          <w:szCs w:val="28"/>
          <w:shd w:val="clear" w:color="auto" w:fill="FFFFFF"/>
        </w:rPr>
        <w:t xml:space="preserve"> Шенкурского муниципального округа</w:t>
      </w:r>
      <w:r>
        <w:rPr>
          <w:color w:val="22272F"/>
          <w:sz w:val="28"/>
          <w:szCs w:val="28"/>
          <w:shd w:val="clear" w:color="auto" w:fill="FFFFFF"/>
        </w:rPr>
        <w:t xml:space="preserve"> Архангельской области</w:t>
      </w:r>
      <w:r>
        <w:rPr>
          <w:sz w:val="28"/>
          <w:szCs w:val="28"/>
        </w:rPr>
        <w:t>.</w:t>
      </w:r>
    </w:p>
    <w:p w:rsidR="00334E7A" w:rsidRPr="000915EC" w:rsidRDefault="00334E7A" w:rsidP="00334E7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Pr="000915EC">
        <w:rPr>
          <w:sz w:val="28"/>
          <w:szCs w:val="28"/>
        </w:rPr>
        <w:t xml:space="preserve">. Настоящее постановление вступает в силу со дня его </w:t>
      </w:r>
      <w:r w:rsidR="000A6951">
        <w:rPr>
          <w:sz w:val="28"/>
          <w:szCs w:val="28"/>
        </w:rPr>
        <w:t>официального опубликования.</w:t>
      </w:r>
    </w:p>
    <w:p w:rsidR="00334E7A" w:rsidRPr="008734F5" w:rsidRDefault="00334E7A" w:rsidP="00334E7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4E7A" w:rsidRPr="008734F5" w:rsidRDefault="00334E7A" w:rsidP="00334E7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4E7A" w:rsidRPr="00B6509F" w:rsidRDefault="00334E7A" w:rsidP="00334E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509F"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Шенкурского муниципального округа              </w:t>
      </w:r>
      <w:r w:rsidR="001A0DAB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B6509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Pr="00B6509F">
        <w:rPr>
          <w:rFonts w:ascii="Times New Roman" w:eastAsia="Times New Roman" w:hAnsi="Times New Roman" w:cs="Times New Roman"/>
          <w:b/>
          <w:sz w:val="28"/>
          <w:szCs w:val="28"/>
        </w:rPr>
        <w:t>О.И. Красникова</w:t>
      </w:r>
    </w:p>
    <w:sectPr w:rsidR="00334E7A" w:rsidRPr="00B6509F" w:rsidSect="00B94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34E7A"/>
    <w:rsid w:val="000A6951"/>
    <w:rsid w:val="001A0DAB"/>
    <w:rsid w:val="002571AB"/>
    <w:rsid w:val="002C6C4D"/>
    <w:rsid w:val="00334E7A"/>
    <w:rsid w:val="0044476F"/>
    <w:rsid w:val="007139AC"/>
    <w:rsid w:val="008317D4"/>
    <w:rsid w:val="00992566"/>
    <w:rsid w:val="00B94E6C"/>
    <w:rsid w:val="00C2173B"/>
    <w:rsid w:val="00E32C32"/>
    <w:rsid w:val="00F5054B"/>
    <w:rsid w:val="00F62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E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334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34E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emo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252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 Коптяева СВ</dc:creator>
  <cp:keywords/>
  <dc:description/>
  <cp:lastModifiedBy>orgspec3</cp:lastModifiedBy>
  <cp:revision>8</cp:revision>
  <cp:lastPrinted>2026-05-12T09:49:00Z</cp:lastPrinted>
  <dcterms:created xsi:type="dcterms:W3CDTF">2026-04-29T11:52:00Z</dcterms:created>
  <dcterms:modified xsi:type="dcterms:W3CDTF">2026-05-14T13:24:00Z</dcterms:modified>
</cp:coreProperties>
</file>